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0191E" w14:textId="15B80951" w:rsidR="002F2F93" w:rsidRDefault="00AE6E6F">
      <w:r>
        <w:t xml:space="preserve">Subject: </w:t>
      </w:r>
      <w:r w:rsidR="002866A5">
        <w:t>Chinese Government banned this device in their country</w:t>
      </w:r>
    </w:p>
    <w:p w14:paraId="504A184E" w14:textId="3DD3E942" w:rsidR="002866A5" w:rsidRDefault="002866A5">
      <w:r>
        <w:t>Subject: Banned device gets out to the open market, China loses billions of dollars</w:t>
      </w:r>
    </w:p>
    <w:p w14:paraId="05A85C27" w14:textId="26E3E91C" w:rsidR="002866A5" w:rsidRDefault="002866A5"/>
    <w:p w14:paraId="10729FB5" w14:textId="59266DB9" w:rsidR="002866A5" w:rsidRDefault="002866A5">
      <w:r>
        <w:t>Hi,</w:t>
      </w:r>
    </w:p>
    <w:p w14:paraId="324C3171" w14:textId="4BB6AA84" w:rsidR="002866A5" w:rsidRDefault="002866A5">
      <w:r>
        <w:t>A Chinese company created the ultimate computer, capable to</w:t>
      </w:r>
      <w:r>
        <w:br/>
        <w:t>do several millions of calculations per second. This was supposed</w:t>
      </w:r>
      <w:r>
        <w:br/>
        <w:t>to be used for research, but some people got their hands on these</w:t>
      </w:r>
      <w:r>
        <w:br/>
        <w:t>devices and begin making serious money with them.</w:t>
      </w:r>
    </w:p>
    <w:p w14:paraId="39B86751" w14:textId="2BF4178E" w:rsidR="002866A5" w:rsidRDefault="002866A5">
      <w:r>
        <w:t xml:space="preserve">They have created some huge facilities, making </w:t>
      </w:r>
      <w:r w:rsidR="009C1D1D">
        <w:t xml:space="preserve">them </w:t>
      </w:r>
      <w:r>
        <w:t>millions of dollars</w:t>
      </w:r>
      <w:r>
        <w:br/>
        <w:t xml:space="preserve">every </w:t>
      </w:r>
      <w:r w:rsidR="009C1D1D">
        <w:t>month</w:t>
      </w:r>
      <w:r>
        <w:t>.</w:t>
      </w:r>
    </w:p>
    <w:p w14:paraId="787E71C1" w14:textId="379B46E3" w:rsidR="002866A5" w:rsidRDefault="002866A5" w:rsidP="002866A5">
      <w:pPr>
        <w:jc w:val="center"/>
      </w:pPr>
      <w:r>
        <w:rPr>
          <w:noProof/>
        </w:rPr>
        <w:drawing>
          <wp:inline distT="0" distB="0" distL="0" distR="0" wp14:anchorId="320D0309" wp14:editId="2F7DF367">
            <wp:extent cx="2857500" cy="1905000"/>
            <wp:effectExtent l="0" t="0" r="0" b="0"/>
            <wp:docPr id="1" name="Picture 1" descr="D:\My work web\BTC GreenHouse\Emails\marathon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work web\BTC GreenHouse\Emails\marathon1-300x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B9B5E" w14:textId="0D5FFFF0" w:rsidR="002866A5" w:rsidRDefault="002866A5" w:rsidP="002866A5">
      <w:r>
        <w:t xml:space="preserve">Word got out that companies were </w:t>
      </w:r>
      <w:r w:rsidR="009C1D1D">
        <w:t>making untracked</w:t>
      </w:r>
      <w:r>
        <w:t xml:space="preserve"> money by putting these machines to </w:t>
      </w:r>
      <w:r>
        <w:br/>
        <w:t>function and the Chinese Government banned using them on their territory.</w:t>
      </w:r>
    </w:p>
    <w:p w14:paraId="3BB3EF56" w14:textId="4E30897B" w:rsidR="002866A5" w:rsidRDefault="009C1D1D" w:rsidP="002866A5">
      <w:hyperlink r:id="rId5" w:history="1">
        <w:r w:rsidR="002866A5" w:rsidRPr="009C1D1D">
          <w:rPr>
            <w:rStyle w:val="Hyperlink"/>
          </w:rPr>
          <w:t>Watch this video</w:t>
        </w:r>
      </w:hyperlink>
      <w:r w:rsidR="002866A5">
        <w:t xml:space="preserve"> for the full story on how you could benefit from using these machines</w:t>
      </w:r>
      <w:r w:rsidR="002866A5">
        <w:br/>
        <w:t xml:space="preserve">in your home. You get </w:t>
      </w:r>
      <w:r>
        <w:t xml:space="preserve">both money and free heat by using them, so I would </w:t>
      </w:r>
      <w:r>
        <w:br/>
        <w:t>recommend checking it out.</w:t>
      </w:r>
    </w:p>
    <w:p w14:paraId="0483A7D8" w14:textId="11FF998B" w:rsidR="009C1D1D" w:rsidRDefault="009C1D1D" w:rsidP="002866A5">
      <w:r w:rsidRPr="009C1D1D">
        <w:rPr>
          <w:b/>
        </w:rPr>
        <w:t>James Headrick</w:t>
      </w:r>
      <w:r>
        <w:t xml:space="preserve"> put together an awesome video presentation which explains</w:t>
      </w:r>
      <w:r>
        <w:br/>
        <w:t>how this system works and why he considers that’s the future and why every home should</w:t>
      </w:r>
      <w:r>
        <w:br/>
        <w:t xml:space="preserve">have one, with big potential to replace the conventional heating system. He calls it </w:t>
      </w:r>
      <w:r>
        <w:br/>
        <w:t>“The Freedom Box”</w:t>
      </w:r>
      <w:bookmarkStart w:id="0" w:name="_GoBack"/>
      <w:bookmarkEnd w:id="0"/>
    </w:p>
    <w:sectPr w:rsidR="009C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93"/>
    <w:rsid w:val="002866A5"/>
    <w:rsid w:val="002F2F93"/>
    <w:rsid w:val="009C1D1D"/>
    <w:rsid w:val="00A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A5FC"/>
  <w15:chartTrackingRefBased/>
  <w15:docId w15:val="{DBB0D340-3854-431B-8BF9-217942F2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xxx.mininggear.hop.clickbank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Gradea</dc:creator>
  <cp:keywords/>
  <dc:description/>
  <cp:lastModifiedBy>Alexandru Gradea</cp:lastModifiedBy>
  <cp:revision>2</cp:revision>
  <dcterms:created xsi:type="dcterms:W3CDTF">2019-09-17T11:05:00Z</dcterms:created>
  <dcterms:modified xsi:type="dcterms:W3CDTF">2019-09-17T11:38:00Z</dcterms:modified>
</cp:coreProperties>
</file>